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EC0AD" w14:textId="7459A34B" w:rsidR="007F4BA8" w:rsidRPr="00B02BDC" w:rsidRDefault="007F4BA8" w:rsidP="00792FFD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</w:t>
      </w:r>
      <w:r w:rsidR="00792FFD">
        <w:rPr>
          <w:rFonts w:ascii="Times New Roman" w:hAnsi="Times New Roman"/>
          <w:b/>
          <w:sz w:val="24"/>
          <w:szCs w:val="24"/>
        </w:rPr>
        <w:t>-J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792FFD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="002421BE">
        <w:rPr>
          <w:rFonts w:ascii="Times New Roman" w:hAnsi="Times New Roman"/>
          <w:b/>
          <w:sz w:val="24"/>
          <w:szCs w:val="24"/>
        </w:rPr>
        <w:t>June 2, 2022</w:t>
      </w:r>
    </w:p>
    <w:p w14:paraId="09D2AC4E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228DEC3" w14:textId="6BC0C9CC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24F6C20C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97F0CB8" w14:textId="30799079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792FFD" w:rsidRPr="00792FFD">
        <w:rPr>
          <w:rFonts w:ascii="Times New Roman" w:hAnsi="Times New Roman"/>
          <w:b/>
          <w:iCs/>
          <w:sz w:val="24"/>
          <w:szCs w:val="24"/>
        </w:rPr>
        <w:t>2</w:t>
      </w:r>
      <w:r w:rsidR="00C5698C">
        <w:rPr>
          <w:rFonts w:ascii="Times New Roman" w:hAnsi="Times New Roman"/>
          <w:b/>
          <w:iCs/>
          <w:sz w:val="24"/>
          <w:szCs w:val="24"/>
        </w:rPr>
        <w:t>2</w:t>
      </w:r>
      <w:r w:rsidR="00792FFD" w:rsidRPr="00792FFD">
        <w:rPr>
          <w:rFonts w:ascii="Times New Roman" w:hAnsi="Times New Roman"/>
          <w:b/>
          <w:iCs/>
          <w:sz w:val="24"/>
          <w:szCs w:val="24"/>
        </w:rPr>
        <w:t>JDA0</w:t>
      </w:r>
      <w:r w:rsidR="00293A42">
        <w:rPr>
          <w:rFonts w:ascii="Times New Roman" w:hAnsi="Times New Roman"/>
          <w:b/>
          <w:iCs/>
          <w:sz w:val="24"/>
          <w:szCs w:val="24"/>
        </w:rPr>
        <w:t>8</w:t>
      </w:r>
      <w:r w:rsidR="00792FFD">
        <w:rPr>
          <w:rFonts w:ascii="Times New Roman" w:hAnsi="Times New Roman"/>
          <w:b/>
          <w:iCs/>
          <w:sz w:val="24"/>
          <w:szCs w:val="24"/>
        </w:rPr>
        <w:t xml:space="preserve"> South Fish Turbine</w:t>
      </w:r>
      <w:r w:rsidR="008B7085">
        <w:rPr>
          <w:rFonts w:ascii="Times New Roman" w:hAnsi="Times New Roman"/>
          <w:b/>
          <w:iCs/>
          <w:sz w:val="24"/>
          <w:szCs w:val="24"/>
        </w:rPr>
        <w:t xml:space="preserve"> Pump</w:t>
      </w:r>
      <w:r w:rsidR="00792FFD">
        <w:rPr>
          <w:rFonts w:ascii="Times New Roman" w:hAnsi="Times New Roman"/>
          <w:b/>
          <w:iCs/>
          <w:sz w:val="24"/>
          <w:szCs w:val="24"/>
        </w:rPr>
        <w:t xml:space="preserve"> #</w:t>
      </w:r>
      <w:r w:rsidR="002421BE">
        <w:rPr>
          <w:rFonts w:ascii="Times New Roman" w:hAnsi="Times New Roman"/>
          <w:b/>
          <w:iCs/>
          <w:sz w:val="24"/>
          <w:szCs w:val="24"/>
        </w:rPr>
        <w:t>1</w:t>
      </w:r>
      <w:r w:rsidR="00C74C47">
        <w:rPr>
          <w:rFonts w:ascii="Times New Roman" w:hAnsi="Times New Roman"/>
          <w:b/>
          <w:iCs/>
          <w:sz w:val="24"/>
          <w:szCs w:val="24"/>
        </w:rPr>
        <w:t xml:space="preserve"> temporarily</w:t>
      </w:r>
      <w:r w:rsidR="00792FFD">
        <w:rPr>
          <w:rFonts w:ascii="Times New Roman" w:hAnsi="Times New Roman"/>
          <w:b/>
          <w:iCs/>
          <w:sz w:val="24"/>
          <w:szCs w:val="24"/>
        </w:rPr>
        <w:t xml:space="preserve"> out of service</w:t>
      </w:r>
    </w:p>
    <w:p w14:paraId="0A17B7D4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4AF3F058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66D1D5F3" w14:textId="16E5210F" w:rsidR="002E40BC" w:rsidRDefault="00F649A5" w:rsidP="007F4BA8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At 1</w:t>
      </w:r>
      <w:r w:rsidR="002E40BC">
        <w:rPr>
          <w:rFonts w:ascii="Times New Roman" w:hAnsi="Times New Roman"/>
          <w:iCs/>
          <w:sz w:val="24"/>
          <w:szCs w:val="24"/>
        </w:rPr>
        <w:t>928</w:t>
      </w:r>
      <w:r>
        <w:rPr>
          <w:rFonts w:ascii="Times New Roman" w:hAnsi="Times New Roman"/>
          <w:iCs/>
          <w:sz w:val="24"/>
          <w:szCs w:val="24"/>
        </w:rPr>
        <w:t xml:space="preserve"> hours on </w:t>
      </w:r>
      <w:r w:rsidR="002E40BC">
        <w:rPr>
          <w:rFonts w:ascii="Times New Roman" w:hAnsi="Times New Roman"/>
          <w:iCs/>
          <w:sz w:val="24"/>
          <w:szCs w:val="24"/>
        </w:rPr>
        <w:t>1 June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285AC5">
        <w:rPr>
          <w:rFonts w:ascii="Times New Roman" w:hAnsi="Times New Roman"/>
          <w:iCs/>
          <w:sz w:val="24"/>
          <w:szCs w:val="24"/>
        </w:rPr>
        <w:t>s</w:t>
      </w:r>
      <w:r>
        <w:rPr>
          <w:rFonts w:ascii="Times New Roman" w:hAnsi="Times New Roman"/>
          <w:iCs/>
          <w:sz w:val="24"/>
          <w:szCs w:val="24"/>
        </w:rPr>
        <w:t xml:space="preserve">outh fish </w:t>
      </w:r>
      <w:r w:rsidR="00285AC5">
        <w:rPr>
          <w:rFonts w:ascii="Times New Roman" w:hAnsi="Times New Roman"/>
          <w:iCs/>
          <w:sz w:val="24"/>
          <w:szCs w:val="24"/>
        </w:rPr>
        <w:t xml:space="preserve">ladder </w:t>
      </w:r>
      <w:r>
        <w:rPr>
          <w:rFonts w:ascii="Times New Roman" w:hAnsi="Times New Roman"/>
          <w:iCs/>
          <w:sz w:val="24"/>
          <w:szCs w:val="24"/>
        </w:rPr>
        <w:t>turbine</w:t>
      </w:r>
      <w:r w:rsidR="008B7085">
        <w:rPr>
          <w:rFonts w:ascii="Times New Roman" w:hAnsi="Times New Roman"/>
          <w:iCs/>
          <w:sz w:val="24"/>
          <w:szCs w:val="24"/>
        </w:rPr>
        <w:t xml:space="preserve"> pump</w:t>
      </w:r>
      <w:r>
        <w:rPr>
          <w:rFonts w:ascii="Times New Roman" w:hAnsi="Times New Roman"/>
          <w:iCs/>
          <w:sz w:val="24"/>
          <w:szCs w:val="24"/>
        </w:rPr>
        <w:t xml:space="preserve"> #</w:t>
      </w:r>
      <w:r w:rsidR="002E40BC">
        <w:rPr>
          <w:rFonts w:ascii="Times New Roman" w:hAnsi="Times New Roman"/>
          <w:iCs/>
          <w:sz w:val="24"/>
          <w:szCs w:val="24"/>
        </w:rPr>
        <w:t>1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2E40BC">
        <w:rPr>
          <w:rFonts w:ascii="Times New Roman" w:hAnsi="Times New Roman"/>
          <w:iCs/>
          <w:sz w:val="24"/>
          <w:szCs w:val="24"/>
        </w:rPr>
        <w:t>tripped out</w:t>
      </w:r>
      <w:r w:rsidR="00072F83">
        <w:rPr>
          <w:rFonts w:ascii="Times New Roman" w:hAnsi="Times New Roman"/>
          <w:iCs/>
          <w:sz w:val="24"/>
          <w:szCs w:val="24"/>
        </w:rPr>
        <w:t>.</w:t>
      </w:r>
      <w:r w:rsidR="002E40BC">
        <w:rPr>
          <w:rFonts w:ascii="Times New Roman" w:hAnsi="Times New Roman"/>
          <w:iCs/>
          <w:sz w:val="24"/>
          <w:szCs w:val="24"/>
        </w:rPr>
        <w:t xml:space="preserve"> After the initial trip the unit was reset</w:t>
      </w:r>
      <w:r w:rsidR="00054E04">
        <w:rPr>
          <w:rFonts w:ascii="Times New Roman" w:hAnsi="Times New Roman"/>
          <w:iCs/>
          <w:sz w:val="24"/>
          <w:szCs w:val="24"/>
        </w:rPr>
        <w:t>, ran, but tripped out again</w:t>
      </w:r>
      <w:r w:rsidR="002E40BC">
        <w:rPr>
          <w:rFonts w:ascii="Times New Roman" w:hAnsi="Times New Roman"/>
          <w:iCs/>
          <w:sz w:val="24"/>
          <w:szCs w:val="24"/>
        </w:rPr>
        <w:t xml:space="preserve">. It was then reported that the gearbox thrust bearing housing and oil pump were extremely hot. </w:t>
      </w:r>
      <w:r w:rsidR="00285AC5">
        <w:rPr>
          <w:rFonts w:ascii="Times New Roman" w:hAnsi="Times New Roman"/>
          <w:iCs/>
          <w:sz w:val="24"/>
          <w:szCs w:val="24"/>
        </w:rPr>
        <w:t>Operations took pump #1 OOS,</w:t>
      </w:r>
      <w:r w:rsidR="002E40BC">
        <w:rPr>
          <w:rFonts w:ascii="Times New Roman" w:hAnsi="Times New Roman"/>
          <w:iCs/>
          <w:sz w:val="24"/>
          <w:szCs w:val="24"/>
        </w:rPr>
        <w:t xml:space="preserve"> referenced the FPP</w:t>
      </w:r>
      <w:r w:rsidR="00285AC5">
        <w:rPr>
          <w:rFonts w:ascii="Times New Roman" w:hAnsi="Times New Roman"/>
          <w:iCs/>
          <w:sz w:val="24"/>
          <w:szCs w:val="24"/>
        </w:rPr>
        <w:t>,</w:t>
      </w:r>
      <w:r w:rsidR="002E40BC">
        <w:rPr>
          <w:rFonts w:ascii="Times New Roman" w:hAnsi="Times New Roman"/>
          <w:iCs/>
          <w:sz w:val="24"/>
          <w:szCs w:val="24"/>
        </w:rPr>
        <w:t xml:space="preserve"> and adjusted the SFL for 1-turbine operation. </w:t>
      </w:r>
      <w:r w:rsidR="00285AC5">
        <w:rPr>
          <w:rFonts w:ascii="Times New Roman" w:hAnsi="Times New Roman"/>
          <w:iCs/>
          <w:sz w:val="24"/>
          <w:szCs w:val="24"/>
        </w:rPr>
        <w:t>Operations had to enter 1-turbine operation because f</w:t>
      </w:r>
      <w:r w:rsidR="00E6755F">
        <w:rPr>
          <w:rFonts w:ascii="Times New Roman" w:hAnsi="Times New Roman"/>
          <w:iCs/>
          <w:sz w:val="24"/>
          <w:szCs w:val="24"/>
        </w:rPr>
        <w:t xml:space="preserve">ish turbine #2 </w:t>
      </w:r>
      <w:r w:rsidR="00285AC5">
        <w:rPr>
          <w:rFonts w:ascii="Times New Roman" w:hAnsi="Times New Roman"/>
          <w:iCs/>
          <w:sz w:val="24"/>
          <w:szCs w:val="24"/>
        </w:rPr>
        <w:t>was already</w:t>
      </w:r>
      <w:r w:rsidR="00E6755F">
        <w:rPr>
          <w:rFonts w:ascii="Times New Roman" w:hAnsi="Times New Roman"/>
          <w:iCs/>
          <w:sz w:val="24"/>
          <w:szCs w:val="24"/>
        </w:rPr>
        <w:t xml:space="preserve"> OOS (see 22JDA03). </w:t>
      </w:r>
      <w:r w:rsidR="00285AC5">
        <w:rPr>
          <w:rFonts w:ascii="Times New Roman" w:hAnsi="Times New Roman"/>
          <w:iCs/>
          <w:sz w:val="24"/>
          <w:szCs w:val="24"/>
        </w:rPr>
        <w:t>G</w:t>
      </w:r>
      <w:r w:rsidR="002E40BC">
        <w:rPr>
          <w:rFonts w:ascii="Times New Roman" w:hAnsi="Times New Roman"/>
          <w:iCs/>
          <w:sz w:val="24"/>
          <w:szCs w:val="24"/>
        </w:rPr>
        <w:t xml:space="preserve">uidelines for 1-turbine operation </w:t>
      </w:r>
      <w:r w:rsidR="00D94EF7">
        <w:rPr>
          <w:rFonts w:ascii="Times New Roman" w:hAnsi="Times New Roman"/>
          <w:iCs/>
          <w:sz w:val="24"/>
          <w:szCs w:val="24"/>
        </w:rPr>
        <w:t xml:space="preserve">per FPP </w:t>
      </w:r>
      <w:r w:rsidR="002E40BC">
        <w:rPr>
          <w:rFonts w:ascii="Times New Roman" w:hAnsi="Times New Roman"/>
          <w:iCs/>
          <w:sz w:val="24"/>
          <w:szCs w:val="24"/>
        </w:rPr>
        <w:t xml:space="preserve">are as follows. </w:t>
      </w:r>
    </w:p>
    <w:p w14:paraId="7999F5D2" w14:textId="77777777" w:rsidR="002E40BC" w:rsidRPr="002E40BC" w:rsidRDefault="002E40BC" w:rsidP="002E40BC">
      <w:pPr>
        <w:spacing w:after="0"/>
        <w:rPr>
          <w:rFonts w:ascii="Times New Roman" w:hAnsi="Times New Roman"/>
          <w:iCs/>
          <w:sz w:val="24"/>
          <w:szCs w:val="24"/>
        </w:rPr>
      </w:pPr>
    </w:p>
    <w:p w14:paraId="604227AB" w14:textId="77777777" w:rsidR="002E40BC" w:rsidRDefault="002E40BC" w:rsidP="002E40BC">
      <w:pPr>
        <w:spacing w:after="0"/>
        <w:rPr>
          <w:rFonts w:ascii="Times New Roman" w:hAnsi="Times New Roman"/>
          <w:iCs/>
          <w:sz w:val="24"/>
          <w:szCs w:val="24"/>
        </w:rPr>
      </w:pPr>
      <w:r w:rsidRPr="002E40BC">
        <w:rPr>
          <w:rFonts w:ascii="Times New Roman" w:hAnsi="Times New Roman"/>
          <w:b/>
          <w:bCs/>
          <w:iCs/>
          <w:sz w:val="24"/>
          <w:szCs w:val="24"/>
        </w:rPr>
        <w:t xml:space="preserve">3.2.4.1.b. </w:t>
      </w:r>
      <w:r w:rsidRPr="002E40BC">
        <w:rPr>
          <w:rFonts w:ascii="Times New Roman" w:hAnsi="Times New Roman"/>
          <w:iCs/>
          <w:sz w:val="24"/>
          <w:szCs w:val="24"/>
        </w:rPr>
        <w:t xml:space="preserve">If two turbines fail, operate the adult fish facility as follows until a fishway head of 1' is achieved: </w:t>
      </w:r>
    </w:p>
    <w:p w14:paraId="22786902" w14:textId="38EDF6E6" w:rsidR="002E40BC" w:rsidRDefault="002E40BC" w:rsidP="002E40BC">
      <w:pPr>
        <w:spacing w:after="0"/>
        <w:rPr>
          <w:rFonts w:ascii="Times New Roman" w:hAnsi="Times New Roman"/>
          <w:iCs/>
          <w:sz w:val="24"/>
          <w:szCs w:val="24"/>
        </w:rPr>
      </w:pPr>
      <w:r w:rsidRPr="002E40BC">
        <w:rPr>
          <w:rFonts w:ascii="Times New Roman" w:hAnsi="Times New Roman"/>
          <w:b/>
          <w:bCs/>
          <w:iCs/>
          <w:sz w:val="24"/>
          <w:szCs w:val="24"/>
        </w:rPr>
        <w:t xml:space="preserve">i. </w:t>
      </w:r>
      <w:r w:rsidRPr="00B048B8">
        <w:rPr>
          <w:rFonts w:ascii="Times New Roman" w:hAnsi="Times New Roman"/>
          <w:iCs/>
          <w:sz w:val="24"/>
          <w:szCs w:val="24"/>
        </w:rPr>
        <w:t>Increase discharge of remaining unit to maximum capacity.</w:t>
      </w:r>
      <w:r w:rsidRPr="002E40BC">
        <w:rPr>
          <w:rFonts w:ascii="Times New Roman" w:hAnsi="Times New Roman"/>
          <w:iCs/>
          <w:sz w:val="24"/>
          <w:szCs w:val="24"/>
        </w:rPr>
        <w:t xml:space="preserve"> </w:t>
      </w:r>
    </w:p>
    <w:p w14:paraId="1C25ABCD" w14:textId="0F7CC3CF" w:rsidR="002E40BC" w:rsidRPr="00B048B8" w:rsidRDefault="002E40BC" w:rsidP="002E40BC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 w:rsidRPr="00B048B8">
        <w:rPr>
          <w:rFonts w:ascii="Times New Roman" w:hAnsi="Times New Roman"/>
          <w:iCs/>
          <w:sz w:val="24"/>
          <w:szCs w:val="24"/>
        </w:rPr>
        <w:t>The last remaining fish pump was increased from 68-RPMs to 78-RPMs</w:t>
      </w:r>
      <w:r w:rsidR="00B13FC8" w:rsidRPr="00B048B8">
        <w:rPr>
          <w:rFonts w:ascii="Times New Roman" w:hAnsi="Times New Roman"/>
          <w:iCs/>
          <w:sz w:val="24"/>
          <w:szCs w:val="24"/>
        </w:rPr>
        <w:t>.</w:t>
      </w:r>
    </w:p>
    <w:p w14:paraId="006144FA" w14:textId="01A53A77" w:rsidR="002E40BC" w:rsidRPr="00B048B8" w:rsidRDefault="002E40BC" w:rsidP="002E40BC">
      <w:pPr>
        <w:spacing w:after="0"/>
        <w:rPr>
          <w:rFonts w:ascii="Times New Roman" w:hAnsi="Times New Roman"/>
          <w:iCs/>
          <w:sz w:val="24"/>
          <w:szCs w:val="24"/>
        </w:rPr>
      </w:pPr>
      <w:r w:rsidRPr="00B048B8">
        <w:rPr>
          <w:rFonts w:ascii="Times New Roman" w:hAnsi="Times New Roman"/>
          <w:b/>
          <w:bCs/>
          <w:iCs/>
          <w:sz w:val="24"/>
          <w:szCs w:val="24"/>
        </w:rPr>
        <w:t xml:space="preserve">ii. </w:t>
      </w:r>
      <w:r w:rsidRPr="00B048B8">
        <w:rPr>
          <w:rFonts w:ascii="Times New Roman" w:hAnsi="Times New Roman"/>
          <w:iCs/>
          <w:sz w:val="24"/>
          <w:szCs w:val="24"/>
        </w:rPr>
        <w:t xml:space="preserve">Close NE-1. </w:t>
      </w:r>
    </w:p>
    <w:p w14:paraId="3AC09B9B" w14:textId="6D05B850" w:rsidR="002E40BC" w:rsidRPr="00B048B8" w:rsidRDefault="002E40BC" w:rsidP="002E40BC">
      <w:pPr>
        <w:spacing w:after="0"/>
        <w:rPr>
          <w:rFonts w:ascii="Times New Roman" w:hAnsi="Times New Roman"/>
          <w:iCs/>
          <w:sz w:val="24"/>
          <w:szCs w:val="24"/>
        </w:rPr>
      </w:pPr>
      <w:r w:rsidRPr="00B048B8">
        <w:rPr>
          <w:rFonts w:ascii="Times New Roman" w:hAnsi="Times New Roman"/>
          <w:iCs/>
          <w:sz w:val="24"/>
          <w:szCs w:val="24"/>
        </w:rPr>
        <w:tab/>
        <w:t>NE-1 was closed</w:t>
      </w:r>
      <w:r w:rsidR="00B13FC8" w:rsidRPr="00B048B8">
        <w:rPr>
          <w:rFonts w:ascii="Times New Roman" w:hAnsi="Times New Roman"/>
          <w:iCs/>
          <w:sz w:val="24"/>
          <w:szCs w:val="24"/>
        </w:rPr>
        <w:t>.</w:t>
      </w:r>
    </w:p>
    <w:p w14:paraId="2E9FD6BB" w14:textId="563CE051" w:rsidR="002E40BC" w:rsidRPr="00B048B8" w:rsidRDefault="002E40BC" w:rsidP="002E40BC">
      <w:pPr>
        <w:spacing w:after="0"/>
        <w:rPr>
          <w:rFonts w:ascii="Times New Roman" w:hAnsi="Times New Roman"/>
          <w:iCs/>
          <w:sz w:val="24"/>
          <w:szCs w:val="24"/>
        </w:rPr>
      </w:pPr>
      <w:r w:rsidRPr="00B048B8">
        <w:rPr>
          <w:rFonts w:ascii="Times New Roman" w:hAnsi="Times New Roman"/>
          <w:b/>
          <w:bCs/>
          <w:iCs/>
          <w:sz w:val="24"/>
          <w:szCs w:val="24"/>
        </w:rPr>
        <w:t xml:space="preserve">iii. </w:t>
      </w:r>
      <w:r w:rsidRPr="00B048B8">
        <w:rPr>
          <w:rFonts w:ascii="Times New Roman" w:hAnsi="Times New Roman"/>
          <w:iCs/>
          <w:sz w:val="24"/>
          <w:szCs w:val="24"/>
        </w:rPr>
        <w:t xml:space="preserve">Leave NE-2 at a depth of 8’. </w:t>
      </w:r>
    </w:p>
    <w:p w14:paraId="787669ED" w14:textId="5CD52DBC" w:rsidR="002E40BC" w:rsidRPr="00B048B8" w:rsidRDefault="002E40BC" w:rsidP="00B13FC8">
      <w:pPr>
        <w:spacing w:after="0"/>
        <w:ind w:left="720"/>
        <w:rPr>
          <w:rFonts w:ascii="Times New Roman" w:hAnsi="Times New Roman"/>
          <w:iCs/>
          <w:sz w:val="24"/>
          <w:szCs w:val="24"/>
        </w:rPr>
      </w:pPr>
      <w:r w:rsidRPr="00B048B8">
        <w:rPr>
          <w:rFonts w:ascii="Times New Roman" w:hAnsi="Times New Roman"/>
          <w:iCs/>
          <w:sz w:val="24"/>
          <w:szCs w:val="24"/>
        </w:rPr>
        <w:t>Operations d</w:t>
      </w:r>
      <w:r w:rsidR="00B13FC8" w:rsidRPr="00B048B8">
        <w:rPr>
          <w:rFonts w:ascii="Times New Roman" w:hAnsi="Times New Roman"/>
          <w:iCs/>
          <w:sz w:val="24"/>
          <w:szCs w:val="24"/>
        </w:rPr>
        <w:t>idn</w:t>
      </w:r>
      <w:r w:rsidRPr="00B048B8">
        <w:rPr>
          <w:rFonts w:ascii="Times New Roman" w:hAnsi="Times New Roman"/>
          <w:iCs/>
          <w:sz w:val="24"/>
          <w:szCs w:val="24"/>
        </w:rPr>
        <w:t xml:space="preserve">’t have a good way to gauge this, but it was raised </w:t>
      </w:r>
      <w:r w:rsidR="00B13FC8" w:rsidRPr="00B048B8">
        <w:rPr>
          <w:rFonts w:ascii="Times New Roman" w:hAnsi="Times New Roman"/>
          <w:iCs/>
          <w:sz w:val="24"/>
          <w:szCs w:val="24"/>
        </w:rPr>
        <w:t>close</w:t>
      </w:r>
      <w:r w:rsidR="00B048B8">
        <w:rPr>
          <w:rFonts w:ascii="Times New Roman" w:hAnsi="Times New Roman"/>
          <w:iCs/>
          <w:sz w:val="24"/>
          <w:szCs w:val="24"/>
        </w:rPr>
        <w:t xml:space="preserve"> to 8’</w:t>
      </w:r>
      <w:r w:rsidRPr="00B048B8">
        <w:rPr>
          <w:rFonts w:ascii="Times New Roman" w:hAnsi="Times New Roman"/>
          <w:iCs/>
          <w:sz w:val="24"/>
          <w:szCs w:val="24"/>
        </w:rPr>
        <w:t>. Fisheries personnel went out immediately the morning of June 2</w:t>
      </w:r>
      <w:r w:rsidRPr="00B048B8">
        <w:rPr>
          <w:rFonts w:ascii="Times New Roman" w:hAnsi="Times New Roman"/>
          <w:iCs/>
          <w:sz w:val="24"/>
          <w:szCs w:val="24"/>
          <w:vertAlign w:val="superscript"/>
        </w:rPr>
        <w:t>nd</w:t>
      </w:r>
      <w:r w:rsidRPr="00B048B8">
        <w:rPr>
          <w:rFonts w:ascii="Times New Roman" w:hAnsi="Times New Roman"/>
          <w:iCs/>
          <w:sz w:val="24"/>
          <w:szCs w:val="24"/>
        </w:rPr>
        <w:t xml:space="preserve"> and used a tape to adjust this to 8’ deep. </w:t>
      </w:r>
    </w:p>
    <w:p w14:paraId="44FD8858" w14:textId="12B95132" w:rsidR="002E40BC" w:rsidRPr="00B048B8" w:rsidRDefault="002E40BC" w:rsidP="002E40B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B048B8">
        <w:rPr>
          <w:rFonts w:ascii="Times New Roman" w:hAnsi="Times New Roman"/>
          <w:b/>
          <w:bCs/>
          <w:iCs/>
          <w:sz w:val="24"/>
          <w:szCs w:val="24"/>
        </w:rPr>
        <w:t xml:space="preserve">iv. </w:t>
      </w:r>
      <w:r w:rsidRPr="00B048B8">
        <w:rPr>
          <w:rFonts w:ascii="Times New Roman" w:hAnsi="Times New Roman"/>
          <w:iCs/>
          <w:sz w:val="24"/>
          <w:szCs w:val="24"/>
        </w:rPr>
        <w:t>Close remaining floating submerged orifice gate entrances starting at north end.</w:t>
      </w:r>
      <w:r w:rsidRPr="00B048B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14:paraId="6A6CB963" w14:textId="0AC26B69" w:rsidR="006F0189" w:rsidRPr="00B048B8" w:rsidRDefault="006F0189" w:rsidP="002E40BC">
      <w:pPr>
        <w:spacing w:after="0"/>
        <w:rPr>
          <w:rFonts w:ascii="Times New Roman" w:hAnsi="Times New Roman"/>
          <w:iCs/>
          <w:sz w:val="24"/>
          <w:szCs w:val="24"/>
        </w:rPr>
      </w:pPr>
      <w:r w:rsidRPr="00B048B8">
        <w:rPr>
          <w:rFonts w:ascii="Times New Roman" w:hAnsi="Times New Roman"/>
          <w:iCs/>
          <w:sz w:val="24"/>
          <w:szCs w:val="24"/>
        </w:rPr>
        <w:tab/>
        <w:t xml:space="preserve">The floating submerged orifice gates (FOGs) are dogged off and out of the river. </w:t>
      </w:r>
    </w:p>
    <w:p w14:paraId="4D6479F9" w14:textId="5F9F58CF" w:rsidR="002E40BC" w:rsidRPr="00B048B8" w:rsidRDefault="002E40BC" w:rsidP="002E40BC">
      <w:pPr>
        <w:spacing w:after="0"/>
        <w:rPr>
          <w:rFonts w:ascii="Times New Roman" w:hAnsi="Times New Roman"/>
          <w:iCs/>
          <w:sz w:val="24"/>
          <w:szCs w:val="24"/>
        </w:rPr>
      </w:pPr>
      <w:r w:rsidRPr="00B048B8">
        <w:rPr>
          <w:rFonts w:ascii="Times New Roman" w:hAnsi="Times New Roman"/>
          <w:b/>
          <w:bCs/>
          <w:iCs/>
          <w:sz w:val="24"/>
          <w:szCs w:val="24"/>
        </w:rPr>
        <w:t xml:space="preserve">v. </w:t>
      </w:r>
      <w:r w:rsidRPr="00B048B8">
        <w:rPr>
          <w:rFonts w:ascii="Times New Roman" w:hAnsi="Times New Roman"/>
          <w:iCs/>
          <w:sz w:val="24"/>
          <w:szCs w:val="24"/>
        </w:rPr>
        <w:t xml:space="preserve">Leave south powerhouse entrance weir (SE-1) at 8’ depth below tailwater surface. </w:t>
      </w:r>
    </w:p>
    <w:p w14:paraId="7F1EE9D7" w14:textId="625EEAE3" w:rsidR="006F0189" w:rsidRPr="00B048B8" w:rsidRDefault="006F0189" w:rsidP="002E40BC">
      <w:pPr>
        <w:spacing w:after="0"/>
        <w:rPr>
          <w:rFonts w:ascii="Times New Roman" w:hAnsi="Times New Roman"/>
          <w:iCs/>
          <w:sz w:val="24"/>
          <w:szCs w:val="24"/>
        </w:rPr>
      </w:pPr>
      <w:r w:rsidRPr="00B048B8">
        <w:rPr>
          <w:rFonts w:ascii="Times New Roman" w:hAnsi="Times New Roman"/>
          <w:iCs/>
          <w:sz w:val="24"/>
          <w:szCs w:val="24"/>
        </w:rPr>
        <w:tab/>
        <w:t xml:space="preserve">SE-1 was in “manual mode” and sitting at approximately 9’ of depth. As mentioned </w:t>
      </w:r>
      <w:r w:rsidRPr="00B048B8">
        <w:rPr>
          <w:rFonts w:ascii="Times New Roman" w:hAnsi="Times New Roman"/>
          <w:iCs/>
          <w:sz w:val="24"/>
          <w:szCs w:val="24"/>
        </w:rPr>
        <w:tab/>
        <w:t xml:space="preserve">earlier operations doesn’t have a good way to monitor this. Fisheries promptly put SE-1 </w:t>
      </w:r>
      <w:r w:rsidRPr="00B048B8">
        <w:rPr>
          <w:rFonts w:ascii="Times New Roman" w:hAnsi="Times New Roman"/>
          <w:iCs/>
          <w:sz w:val="24"/>
          <w:szCs w:val="24"/>
        </w:rPr>
        <w:tab/>
        <w:t>in “auto mode” which prioritizes a</w:t>
      </w:r>
      <w:r w:rsidR="00285AC5" w:rsidRPr="00B048B8">
        <w:rPr>
          <w:rFonts w:ascii="Times New Roman" w:hAnsi="Times New Roman"/>
          <w:iCs/>
          <w:sz w:val="24"/>
          <w:szCs w:val="24"/>
        </w:rPr>
        <w:t>n</w:t>
      </w:r>
      <w:r w:rsidRPr="00B048B8">
        <w:rPr>
          <w:rFonts w:ascii="Times New Roman" w:hAnsi="Times New Roman"/>
          <w:iCs/>
          <w:sz w:val="24"/>
          <w:szCs w:val="24"/>
        </w:rPr>
        <w:t xml:space="preserve"> 8’ depth on the weir with keeping differentials in </w:t>
      </w:r>
      <w:r w:rsidRPr="00B048B8">
        <w:rPr>
          <w:rFonts w:ascii="Times New Roman" w:hAnsi="Times New Roman"/>
          <w:iCs/>
          <w:sz w:val="24"/>
          <w:szCs w:val="24"/>
        </w:rPr>
        <w:tab/>
        <w:t xml:space="preserve">criteria. The differentials looked good. </w:t>
      </w:r>
    </w:p>
    <w:p w14:paraId="22A835C7" w14:textId="4FCDA5DD" w:rsidR="002E40BC" w:rsidRPr="00B048B8" w:rsidRDefault="002E40BC" w:rsidP="002E40B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B048B8">
        <w:rPr>
          <w:rFonts w:ascii="Times New Roman" w:hAnsi="Times New Roman"/>
          <w:b/>
          <w:bCs/>
          <w:iCs/>
          <w:sz w:val="24"/>
          <w:szCs w:val="24"/>
        </w:rPr>
        <w:t xml:space="preserve">vi. </w:t>
      </w:r>
      <w:r w:rsidRPr="00B048B8">
        <w:rPr>
          <w:rFonts w:ascii="Times New Roman" w:hAnsi="Times New Roman"/>
          <w:iCs/>
          <w:sz w:val="24"/>
          <w:szCs w:val="24"/>
        </w:rPr>
        <w:t>If criteria are still not achieved, reduce entrance weirs depth to 6’, then to 4’ if necessary, until more auxiliary water is available. Then reverse the above procedure.</w:t>
      </w:r>
      <w:r w:rsidRPr="00B048B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14:paraId="1F60DE7D" w14:textId="6EA084D8" w:rsidR="00852782" w:rsidRPr="00B048B8" w:rsidRDefault="00285AC5" w:rsidP="00B13FC8">
      <w:pPr>
        <w:spacing w:after="0"/>
        <w:ind w:left="720"/>
        <w:rPr>
          <w:rFonts w:ascii="Times New Roman" w:hAnsi="Times New Roman"/>
          <w:iCs/>
          <w:color w:val="FF0000"/>
          <w:sz w:val="24"/>
          <w:szCs w:val="24"/>
        </w:rPr>
      </w:pPr>
      <w:r w:rsidRPr="00B048B8">
        <w:rPr>
          <w:rFonts w:ascii="Times New Roman" w:hAnsi="Times New Roman"/>
          <w:iCs/>
          <w:sz w:val="24"/>
          <w:szCs w:val="24"/>
        </w:rPr>
        <w:t>Differentials are</w:t>
      </w:r>
      <w:r w:rsidR="00852782" w:rsidRPr="00B048B8">
        <w:rPr>
          <w:rFonts w:ascii="Times New Roman" w:hAnsi="Times New Roman"/>
          <w:iCs/>
          <w:sz w:val="24"/>
          <w:szCs w:val="24"/>
        </w:rPr>
        <w:t xml:space="preserve"> in criteria with SE-1 and NE-2 at 8’. Differentials will be monitored and </w:t>
      </w:r>
      <w:r w:rsidR="00B13FC8" w:rsidRPr="00B048B8">
        <w:rPr>
          <w:rFonts w:ascii="Times New Roman" w:hAnsi="Times New Roman"/>
          <w:iCs/>
          <w:sz w:val="24"/>
          <w:szCs w:val="24"/>
        </w:rPr>
        <w:tab/>
      </w:r>
      <w:r w:rsidR="00852782" w:rsidRPr="00B048B8">
        <w:rPr>
          <w:rFonts w:ascii="Times New Roman" w:hAnsi="Times New Roman"/>
          <w:iCs/>
          <w:sz w:val="24"/>
          <w:szCs w:val="24"/>
        </w:rPr>
        <w:t xml:space="preserve"> </w:t>
      </w:r>
      <w:r w:rsidR="00B13FC8" w:rsidRPr="00B048B8">
        <w:rPr>
          <w:rFonts w:ascii="Times New Roman" w:hAnsi="Times New Roman"/>
          <w:iCs/>
          <w:sz w:val="24"/>
          <w:szCs w:val="24"/>
        </w:rPr>
        <w:t>if necessary,</w:t>
      </w:r>
      <w:r w:rsidR="00852782" w:rsidRPr="00B048B8">
        <w:rPr>
          <w:rFonts w:ascii="Times New Roman" w:hAnsi="Times New Roman"/>
          <w:iCs/>
          <w:sz w:val="24"/>
          <w:szCs w:val="24"/>
        </w:rPr>
        <w:t xml:space="preserve"> reduction in weir depths will be made to reflect the stated 6’ of depth. </w:t>
      </w:r>
    </w:p>
    <w:p w14:paraId="4FEF8FAF" w14:textId="77777777" w:rsidR="00B048B8" w:rsidRDefault="00B048B8" w:rsidP="00D94EF7">
      <w:pPr>
        <w:spacing w:after="0"/>
        <w:ind w:left="720"/>
        <w:rPr>
          <w:rFonts w:ascii="Times New Roman" w:hAnsi="Times New Roman"/>
          <w:iCs/>
          <w:sz w:val="24"/>
          <w:szCs w:val="24"/>
        </w:rPr>
      </w:pPr>
    </w:p>
    <w:p w14:paraId="60AC79E1" w14:textId="3CB6E803" w:rsidR="00285AC5" w:rsidRDefault="00285AC5" w:rsidP="00B048B8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After entering 1-turbine operation, the differentials for JDA SFL were all in criteria. However, the velocity </w:t>
      </w:r>
      <w:r w:rsidR="00054E04">
        <w:rPr>
          <w:rFonts w:ascii="Times New Roman" w:hAnsi="Times New Roman"/>
          <w:iCs/>
          <w:sz w:val="24"/>
          <w:szCs w:val="24"/>
        </w:rPr>
        <w:t>was</w:t>
      </w:r>
      <w:r>
        <w:rPr>
          <w:rFonts w:ascii="Times New Roman" w:hAnsi="Times New Roman"/>
          <w:iCs/>
          <w:sz w:val="24"/>
          <w:szCs w:val="24"/>
        </w:rPr>
        <w:t xml:space="preserve"> out of criteria </w:t>
      </w:r>
      <w:r>
        <w:rPr>
          <w:rFonts w:ascii="Times New Roman" w:hAnsi="Times New Roman"/>
          <w:sz w:val="24"/>
          <w:szCs w:val="24"/>
        </w:rPr>
        <w:t>(</w:t>
      </w:r>
      <w:r w:rsidRPr="00054E04">
        <w:rPr>
          <w:rFonts w:ascii="Times New Roman" w:hAnsi="Times New Roman"/>
          <w:sz w:val="24"/>
          <w:szCs w:val="24"/>
          <w:u w:val="single"/>
        </w:rPr>
        <w:t>Current</w:t>
      </w:r>
      <w:r>
        <w:rPr>
          <w:rFonts w:ascii="Times New Roman" w:hAnsi="Times New Roman"/>
          <w:sz w:val="24"/>
          <w:szCs w:val="24"/>
        </w:rPr>
        <w:t xml:space="preserve"> = 0.8-feet/second </w:t>
      </w:r>
      <w:r w:rsidRPr="00054E04">
        <w:rPr>
          <w:rFonts w:ascii="Times New Roman" w:hAnsi="Times New Roman"/>
          <w:sz w:val="24"/>
          <w:szCs w:val="24"/>
          <w:u w:val="single"/>
        </w:rPr>
        <w:t>Requirement</w:t>
      </w:r>
      <w:r>
        <w:rPr>
          <w:rFonts w:ascii="Times New Roman" w:hAnsi="Times New Roman"/>
          <w:sz w:val="24"/>
          <w:szCs w:val="24"/>
        </w:rPr>
        <w:t>=1.5 - 4.0 feet/second).</w:t>
      </w:r>
    </w:p>
    <w:p w14:paraId="34419AE3" w14:textId="53DFB973" w:rsidR="00D94EF7" w:rsidRDefault="00D94EF7" w:rsidP="00D94EF7">
      <w:pPr>
        <w:spacing w:after="0"/>
        <w:ind w:left="720"/>
        <w:rPr>
          <w:rFonts w:ascii="Times New Roman" w:hAnsi="Times New Roman"/>
          <w:iCs/>
          <w:sz w:val="24"/>
          <w:szCs w:val="24"/>
        </w:rPr>
      </w:pPr>
    </w:p>
    <w:p w14:paraId="48DA5974" w14:textId="77777777" w:rsidR="00D94EF7" w:rsidRPr="00D94EF7" w:rsidRDefault="00D94EF7" w:rsidP="00D94EF7">
      <w:pPr>
        <w:spacing w:after="0"/>
        <w:ind w:left="720"/>
        <w:rPr>
          <w:rFonts w:ascii="Times New Roman" w:hAnsi="Times New Roman"/>
          <w:iCs/>
          <w:sz w:val="24"/>
          <w:szCs w:val="24"/>
        </w:rPr>
      </w:pPr>
    </w:p>
    <w:p w14:paraId="0AD3949A" w14:textId="4C397BCF" w:rsidR="00CC7463" w:rsidRPr="00054E04" w:rsidRDefault="00054E04" w:rsidP="007F4BA8">
      <w:pPr>
        <w:spacing w:after="0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054E04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Resolution: </w:t>
      </w:r>
    </w:p>
    <w:p w14:paraId="693A06AF" w14:textId="5C9DC32C" w:rsidR="00CC7463" w:rsidRDefault="00054E04" w:rsidP="007F4BA8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The mechanical crew were able to restart pump #1 on June 2</w:t>
      </w:r>
      <w:r w:rsidRPr="00054E04">
        <w:rPr>
          <w:rFonts w:ascii="Times New Roman" w:hAnsi="Times New Roman"/>
          <w:iCs/>
          <w:sz w:val="24"/>
          <w:szCs w:val="24"/>
          <w:vertAlign w:val="superscript"/>
        </w:rPr>
        <w:t>nd</w:t>
      </w:r>
      <w:r>
        <w:rPr>
          <w:rFonts w:ascii="Times New Roman" w:hAnsi="Times New Roman"/>
          <w:iCs/>
          <w:sz w:val="24"/>
          <w:szCs w:val="24"/>
        </w:rPr>
        <w:t xml:space="preserve"> at ~0915</w:t>
      </w:r>
      <w:r w:rsidR="00670324">
        <w:rPr>
          <w:rFonts w:ascii="Times New Roman" w:hAnsi="Times New Roman"/>
          <w:iCs/>
          <w:sz w:val="24"/>
          <w:szCs w:val="24"/>
        </w:rPr>
        <w:t xml:space="preserve">. After observation they believe the thrust bearing to be in good working order and the extreme temperature </w:t>
      </w:r>
      <w:r w:rsidR="00B048B8">
        <w:rPr>
          <w:rFonts w:ascii="Times New Roman" w:hAnsi="Times New Roman"/>
          <w:iCs/>
          <w:sz w:val="24"/>
          <w:szCs w:val="24"/>
        </w:rPr>
        <w:t>observed</w:t>
      </w:r>
      <w:r w:rsidR="00670324">
        <w:rPr>
          <w:rFonts w:ascii="Times New Roman" w:hAnsi="Times New Roman"/>
          <w:iCs/>
          <w:sz w:val="24"/>
          <w:szCs w:val="24"/>
        </w:rPr>
        <w:t xml:space="preserve"> to be normal operation.  </w:t>
      </w:r>
      <w:r>
        <w:rPr>
          <w:rFonts w:ascii="Times New Roman" w:hAnsi="Times New Roman"/>
          <w:iCs/>
          <w:sz w:val="24"/>
          <w:szCs w:val="24"/>
        </w:rPr>
        <w:t xml:space="preserve">They </w:t>
      </w:r>
      <w:r w:rsidR="00670324">
        <w:rPr>
          <w:rFonts w:ascii="Times New Roman" w:hAnsi="Times New Roman"/>
          <w:iCs/>
          <w:sz w:val="24"/>
          <w:szCs w:val="24"/>
        </w:rPr>
        <w:t>will</w:t>
      </w:r>
      <w:r>
        <w:rPr>
          <w:rFonts w:ascii="Times New Roman" w:hAnsi="Times New Roman"/>
          <w:iCs/>
          <w:sz w:val="24"/>
          <w:szCs w:val="24"/>
        </w:rPr>
        <w:t xml:space="preserve"> monitor the pump throughout the day</w:t>
      </w:r>
      <w:r w:rsidR="00670324">
        <w:rPr>
          <w:rFonts w:ascii="Times New Roman" w:hAnsi="Times New Roman"/>
          <w:iCs/>
          <w:sz w:val="24"/>
          <w:szCs w:val="24"/>
        </w:rPr>
        <w:t xml:space="preserve"> for any changes in operation</w:t>
      </w:r>
      <w:r>
        <w:rPr>
          <w:rFonts w:ascii="Times New Roman" w:hAnsi="Times New Roman"/>
          <w:iCs/>
          <w:sz w:val="24"/>
          <w:szCs w:val="24"/>
        </w:rPr>
        <w:t xml:space="preserve">. </w:t>
      </w:r>
      <w:r w:rsidR="00B048B8">
        <w:rPr>
          <w:rFonts w:ascii="Times New Roman" w:hAnsi="Times New Roman"/>
          <w:iCs/>
          <w:sz w:val="24"/>
          <w:szCs w:val="24"/>
        </w:rPr>
        <w:t>To</w:t>
      </w:r>
      <w:r>
        <w:rPr>
          <w:rFonts w:ascii="Times New Roman" w:hAnsi="Times New Roman"/>
          <w:iCs/>
          <w:sz w:val="24"/>
          <w:szCs w:val="24"/>
        </w:rPr>
        <w:t xml:space="preserve"> help minimize stress to the pump, fisheries requested that SFL pump #1 be reduced in RPMs from 68 to 65. Project staff will continue to monitor the pump</w:t>
      </w:r>
      <w:r w:rsidR="00670324">
        <w:rPr>
          <w:rFonts w:ascii="Times New Roman" w:hAnsi="Times New Roman"/>
          <w:iCs/>
          <w:sz w:val="24"/>
          <w:szCs w:val="24"/>
        </w:rPr>
        <w:t xml:space="preserve"> output</w:t>
      </w:r>
      <w:r>
        <w:rPr>
          <w:rFonts w:ascii="Times New Roman" w:hAnsi="Times New Roman"/>
          <w:iCs/>
          <w:sz w:val="24"/>
          <w:szCs w:val="24"/>
        </w:rPr>
        <w:t xml:space="preserve"> to ensure </w:t>
      </w:r>
      <w:r w:rsidR="00670324">
        <w:rPr>
          <w:rFonts w:ascii="Times New Roman" w:hAnsi="Times New Roman"/>
          <w:iCs/>
          <w:sz w:val="24"/>
          <w:szCs w:val="24"/>
        </w:rPr>
        <w:t xml:space="preserve">the fishway remains in FPP criteria. 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2EC1CC08" w14:textId="5BBD2945" w:rsidR="00054E04" w:rsidRDefault="00054E04" w:rsidP="007F4BA8">
      <w:pPr>
        <w:spacing w:after="0"/>
        <w:rPr>
          <w:rFonts w:ascii="Times New Roman" w:hAnsi="Times New Roman"/>
          <w:iCs/>
          <w:sz w:val="24"/>
          <w:szCs w:val="24"/>
        </w:rPr>
      </w:pPr>
    </w:p>
    <w:p w14:paraId="02E51828" w14:textId="4590D1D5" w:rsidR="00054E04" w:rsidRDefault="00054E04" w:rsidP="007F4BA8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After bringing the pump back online, equipment was returned to its previous state. Differentials and depths </w:t>
      </w:r>
      <w:r w:rsidR="00670324">
        <w:rPr>
          <w:rFonts w:ascii="Times New Roman" w:hAnsi="Times New Roman"/>
          <w:iCs/>
          <w:sz w:val="24"/>
          <w:szCs w:val="24"/>
        </w:rPr>
        <w:t>are within FPP criteria</w:t>
      </w:r>
      <w:r>
        <w:rPr>
          <w:rFonts w:ascii="Times New Roman" w:hAnsi="Times New Roman"/>
          <w:iCs/>
          <w:sz w:val="24"/>
          <w:szCs w:val="24"/>
        </w:rPr>
        <w:t xml:space="preserve">, and the </w:t>
      </w:r>
      <w:r w:rsidR="00670324">
        <w:rPr>
          <w:rFonts w:ascii="Times New Roman" w:hAnsi="Times New Roman"/>
          <w:iCs/>
          <w:sz w:val="24"/>
          <w:szCs w:val="24"/>
        </w:rPr>
        <w:t xml:space="preserve">channel </w:t>
      </w:r>
      <w:r>
        <w:rPr>
          <w:rFonts w:ascii="Times New Roman" w:hAnsi="Times New Roman"/>
          <w:iCs/>
          <w:sz w:val="24"/>
          <w:szCs w:val="24"/>
        </w:rPr>
        <w:t>velocity went from 0.8 feet/second to 3.04 feet/second</w:t>
      </w:r>
      <w:r w:rsidR="00670324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7F783FCB" w14:textId="77777777" w:rsidR="006C2346" w:rsidRPr="006C2346" w:rsidRDefault="006C2346" w:rsidP="006C2346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0D27511" w14:textId="747C5E73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</w:t>
      </w:r>
    </w:p>
    <w:p w14:paraId="04E1EEA9" w14:textId="606149BB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AE0AD2">
        <w:rPr>
          <w:rFonts w:ascii="Times New Roman" w:hAnsi="Times New Roman"/>
          <w:sz w:val="24"/>
          <w:szCs w:val="24"/>
        </w:rPr>
        <w:t>Unknown</w:t>
      </w:r>
    </w:p>
    <w:p w14:paraId="6A8D88EE" w14:textId="0275B9CF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AE0AD2">
        <w:rPr>
          <w:rFonts w:ascii="Times New Roman" w:hAnsi="Times New Roman"/>
          <w:sz w:val="24"/>
          <w:szCs w:val="24"/>
        </w:rPr>
        <w:t>NA</w:t>
      </w:r>
    </w:p>
    <w:p w14:paraId="52CB13DC" w14:textId="57A388C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AE0AD2">
        <w:rPr>
          <w:rFonts w:ascii="Times New Roman" w:hAnsi="Times New Roman"/>
          <w:sz w:val="24"/>
          <w:szCs w:val="24"/>
        </w:rPr>
        <w:t>NA</w:t>
      </w:r>
    </w:p>
    <w:p w14:paraId="53C5D35C" w14:textId="53E21743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AE0AD2">
        <w:rPr>
          <w:rFonts w:ascii="Times New Roman" w:hAnsi="Times New Roman"/>
          <w:sz w:val="24"/>
          <w:szCs w:val="24"/>
        </w:rPr>
        <w:t>NA</w:t>
      </w:r>
    </w:p>
    <w:p w14:paraId="674A5499" w14:textId="493453F3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AE0AD2">
        <w:rPr>
          <w:rFonts w:ascii="Times New Roman" w:hAnsi="Times New Roman"/>
          <w:sz w:val="24"/>
          <w:szCs w:val="24"/>
        </w:rPr>
        <w:t>NA</w:t>
      </w:r>
    </w:p>
    <w:p w14:paraId="299C6C2B" w14:textId="159CB134" w:rsidR="007F4BA8" w:rsidRP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287EDA">
        <w:rPr>
          <w:rFonts w:ascii="Times New Roman" w:hAnsi="Times New Roman"/>
          <w:sz w:val="24"/>
          <w:szCs w:val="24"/>
        </w:rPr>
        <w:t>South fish turbine pump #</w:t>
      </w:r>
      <w:r w:rsidR="00AE0AD2">
        <w:rPr>
          <w:rFonts w:ascii="Times New Roman" w:hAnsi="Times New Roman"/>
          <w:sz w:val="24"/>
          <w:szCs w:val="24"/>
        </w:rPr>
        <w:t>1</w:t>
      </w:r>
      <w:r w:rsidR="00287EDA">
        <w:rPr>
          <w:rFonts w:ascii="Times New Roman" w:hAnsi="Times New Roman"/>
          <w:sz w:val="24"/>
          <w:szCs w:val="24"/>
        </w:rPr>
        <w:t xml:space="preserve"> needs an extensive overhaul.  </w:t>
      </w:r>
      <w:r w:rsidR="00AE0AD2">
        <w:rPr>
          <w:rFonts w:ascii="Times New Roman" w:hAnsi="Times New Roman"/>
          <w:sz w:val="24"/>
          <w:szCs w:val="24"/>
        </w:rPr>
        <w:t xml:space="preserve">Any repairs made should be considered a temporary solution to the complete overhaul needed. </w:t>
      </w:r>
    </w:p>
    <w:p w14:paraId="70EE6763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1C6FFD79" w14:textId="4E23FDFD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55D3C1E1" w14:textId="77777777" w:rsidR="00A900E0" w:rsidRPr="003663C7" w:rsidRDefault="00A900E0" w:rsidP="007F4BA8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0F5BB9DE" w14:textId="77777777" w:rsidR="00CD29C1" w:rsidRPr="007F4BA8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4CF621E2" w14:textId="7E941BDD" w:rsidR="00CD29C1" w:rsidRPr="007F4BA8" w:rsidRDefault="00A900E0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JD </w:t>
      </w:r>
      <w:r w:rsidR="00B02BDC">
        <w:rPr>
          <w:rFonts w:ascii="Times New Roman" w:hAnsi="Times New Roman"/>
          <w:sz w:val="24"/>
          <w:szCs w:val="24"/>
        </w:rPr>
        <w:t>Project Fisheries</w:t>
      </w:r>
    </w:p>
    <w:p w14:paraId="197EC9B3" w14:textId="77777777" w:rsidR="00C82415" w:rsidRPr="007F4BA8" w:rsidRDefault="00C82415" w:rsidP="007F4BA8">
      <w:p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 </w:t>
      </w:r>
    </w:p>
    <w:sectPr w:rsidR="00C8241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B1E92" w14:textId="77777777" w:rsidR="00555E75" w:rsidRDefault="00555E75" w:rsidP="006C2346">
      <w:pPr>
        <w:spacing w:after="0" w:line="240" w:lineRule="auto"/>
      </w:pPr>
      <w:r>
        <w:separator/>
      </w:r>
    </w:p>
  </w:endnote>
  <w:endnote w:type="continuationSeparator" w:id="0">
    <w:p w14:paraId="40B494B8" w14:textId="77777777" w:rsidR="00555E75" w:rsidRDefault="00555E75" w:rsidP="006C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1157A" w14:textId="77777777" w:rsidR="00555E75" w:rsidRDefault="00555E75" w:rsidP="006C2346">
      <w:pPr>
        <w:spacing w:after="0" w:line="240" w:lineRule="auto"/>
      </w:pPr>
      <w:r>
        <w:separator/>
      </w:r>
    </w:p>
  </w:footnote>
  <w:footnote w:type="continuationSeparator" w:id="0">
    <w:p w14:paraId="016AEC7F" w14:textId="77777777" w:rsidR="00555E75" w:rsidRDefault="00555E75" w:rsidP="006C2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054E04"/>
    <w:rsid w:val="00057FDC"/>
    <w:rsid w:val="00072F83"/>
    <w:rsid w:val="000E0D2A"/>
    <w:rsid w:val="00132A04"/>
    <w:rsid w:val="001661F9"/>
    <w:rsid w:val="001F719E"/>
    <w:rsid w:val="002421BE"/>
    <w:rsid w:val="00285AC5"/>
    <w:rsid w:val="00287EDA"/>
    <w:rsid w:val="00293A42"/>
    <w:rsid w:val="002E40BC"/>
    <w:rsid w:val="003663C7"/>
    <w:rsid w:val="003D6FE5"/>
    <w:rsid w:val="004B55D2"/>
    <w:rsid w:val="004E45D8"/>
    <w:rsid w:val="004F1AF7"/>
    <w:rsid w:val="00555E75"/>
    <w:rsid w:val="005D59FB"/>
    <w:rsid w:val="005E5074"/>
    <w:rsid w:val="00670324"/>
    <w:rsid w:val="006C2346"/>
    <w:rsid w:val="006F0189"/>
    <w:rsid w:val="00792FFD"/>
    <w:rsid w:val="007C62EE"/>
    <w:rsid w:val="007F4BA8"/>
    <w:rsid w:val="00852782"/>
    <w:rsid w:val="00894236"/>
    <w:rsid w:val="008B7085"/>
    <w:rsid w:val="008F7758"/>
    <w:rsid w:val="009414DA"/>
    <w:rsid w:val="00947A73"/>
    <w:rsid w:val="00A900E0"/>
    <w:rsid w:val="00AE0AD2"/>
    <w:rsid w:val="00B02BDC"/>
    <w:rsid w:val="00B048B8"/>
    <w:rsid w:val="00B13FC8"/>
    <w:rsid w:val="00C5698C"/>
    <w:rsid w:val="00C74C47"/>
    <w:rsid w:val="00C82415"/>
    <w:rsid w:val="00CC399A"/>
    <w:rsid w:val="00CC7463"/>
    <w:rsid w:val="00CD29C1"/>
    <w:rsid w:val="00D94EF7"/>
    <w:rsid w:val="00E6755F"/>
    <w:rsid w:val="00E91A02"/>
    <w:rsid w:val="00F649A5"/>
    <w:rsid w:val="00F9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61ECF"/>
  <w15:chartTrackingRefBased/>
  <w15:docId w15:val="{543235F4-E418-4B62-8E3F-5A8D7684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2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3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C2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346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072F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Madson, Patricia L CIV USARMY CENWP (USA)</cp:lastModifiedBy>
  <cp:revision>2</cp:revision>
  <dcterms:created xsi:type="dcterms:W3CDTF">2022-06-02T21:01:00Z</dcterms:created>
  <dcterms:modified xsi:type="dcterms:W3CDTF">2022-06-02T21:01:00Z</dcterms:modified>
</cp:coreProperties>
</file>